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B4E" w:rsidRPr="00CF3B4E" w:rsidRDefault="00CF3B4E" w:rsidP="00CF3B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Z</w:t>
      </w:r>
      <w:bookmarkStart w:id="0" w:name="_GoBack"/>
      <w:bookmarkEnd w:id="0"/>
      <w:r w:rsidRPr="00CF3B4E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ávěrečný účet obce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K</w:t>
      </w:r>
      <w:r w:rsidRPr="00CF3B4E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rnsko za r.2006</w:t>
      </w:r>
    </w:p>
    <w:p w:rsidR="00CF3B4E" w:rsidRPr="00CF3B4E" w:rsidRDefault="00CF3B4E" w:rsidP="00CF3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B4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CF3B4E" w:rsidRPr="00CF3B4E" w:rsidRDefault="00CF3B4E" w:rsidP="00CF3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B4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CF3B4E" w:rsidRPr="00CF3B4E" w:rsidRDefault="00CF3B4E" w:rsidP="00CF3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B4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9102" w:type="dxa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2"/>
        <w:gridCol w:w="1647"/>
        <w:gridCol w:w="380"/>
        <w:gridCol w:w="651"/>
        <w:gridCol w:w="651"/>
        <w:gridCol w:w="3224"/>
        <w:gridCol w:w="200"/>
        <w:gridCol w:w="2042"/>
      </w:tblGrid>
      <w:tr w:rsidR="00CF3B4E" w:rsidRPr="00CF3B4E" w:rsidTr="00CF3B4E">
        <w:trPr>
          <w:trHeight w:val="300"/>
        </w:trPr>
        <w:tc>
          <w:tcPr>
            <w:tcW w:w="8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er</w:t>
            </w:r>
            <w:proofErr w:type="spellEnd"/>
          </w:p>
        </w:tc>
        <w:tc>
          <w:tcPr>
            <w:tcW w:w="164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06" w:type="dxa"/>
            <w:gridSpan w:val="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b/>
                <w:bCs/>
                <w:color w:val="0000FF"/>
                <w:lang w:eastAsia="cs-CZ"/>
              </w:rPr>
              <w:t>Závěrečný účet obce Krnsko za r.2006</w:t>
            </w:r>
          </w:p>
        </w:tc>
        <w:tc>
          <w:tcPr>
            <w:tcW w:w="148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CF3B4E" w:rsidRPr="00CF3B4E" w:rsidTr="00CF3B4E">
        <w:trPr>
          <w:trHeight w:val="255"/>
        </w:trPr>
        <w:tc>
          <w:tcPr>
            <w:tcW w:w="8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2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CF3B4E" w:rsidRPr="00CF3B4E" w:rsidTr="00CF3B4E">
        <w:trPr>
          <w:trHeight w:val="270"/>
        </w:trPr>
        <w:tc>
          <w:tcPr>
            <w:tcW w:w="8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2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CF3B4E" w:rsidRPr="00CF3B4E" w:rsidTr="00CF3B4E">
        <w:trPr>
          <w:trHeight w:val="270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F3B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Příjmy :</w:t>
            </w:r>
            <w:proofErr w:type="gramEnd"/>
          </w:p>
        </w:tc>
        <w:tc>
          <w:tcPr>
            <w:tcW w:w="164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2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CF3B4E" w:rsidRPr="00CF3B4E" w:rsidTr="00CF3B4E">
        <w:trPr>
          <w:trHeight w:val="270"/>
        </w:trPr>
        <w:tc>
          <w:tcPr>
            <w:tcW w:w="8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2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CF3B4E" w:rsidRPr="00CF3B4E" w:rsidTr="00CF3B4E">
        <w:trPr>
          <w:trHeight w:val="270"/>
        </w:trPr>
        <w:tc>
          <w:tcPr>
            <w:tcW w:w="8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 xml:space="preserve">Daň z příjmu </w:t>
            </w:r>
            <w:proofErr w:type="spellStart"/>
            <w:proofErr w:type="gramStart"/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fyz.osob</w:t>
            </w:r>
            <w:proofErr w:type="spellEnd"/>
            <w:proofErr w:type="gramEnd"/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 xml:space="preserve"> ze </w:t>
            </w:r>
            <w:proofErr w:type="spellStart"/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záv.činnosti</w:t>
            </w:r>
            <w:proofErr w:type="spellEnd"/>
          </w:p>
        </w:tc>
        <w:tc>
          <w:tcPr>
            <w:tcW w:w="3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98,67%</w:t>
            </w:r>
            <w:proofErr w:type="gramEnd"/>
          </w:p>
        </w:tc>
        <w:tc>
          <w:tcPr>
            <w:tcW w:w="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    719 908,00 Kč </w:t>
            </w:r>
          </w:p>
        </w:tc>
      </w:tr>
      <w:tr w:rsidR="00CF3B4E" w:rsidRPr="00CF3B4E" w:rsidTr="00CF3B4E">
        <w:trPr>
          <w:trHeight w:val="270"/>
        </w:trPr>
        <w:tc>
          <w:tcPr>
            <w:tcW w:w="8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2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CF3B4E" w:rsidRPr="00CF3B4E" w:rsidTr="00CF3B4E">
        <w:trPr>
          <w:trHeight w:val="270"/>
        </w:trPr>
        <w:tc>
          <w:tcPr>
            <w:tcW w:w="8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 xml:space="preserve">Daň z příjmu </w:t>
            </w:r>
            <w:proofErr w:type="spellStart"/>
            <w:proofErr w:type="gramStart"/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fyz.osob</w:t>
            </w:r>
            <w:proofErr w:type="spellEnd"/>
            <w:proofErr w:type="gramEnd"/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 xml:space="preserve"> ze </w:t>
            </w:r>
            <w:proofErr w:type="spellStart"/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samost.činnosti</w:t>
            </w:r>
            <w:proofErr w:type="spellEnd"/>
          </w:p>
        </w:tc>
        <w:tc>
          <w:tcPr>
            <w:tcW w:w="3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74,70%</w:t>
            </w:r>
            <w:proofErr w:type="gramEnd"/>
          </w:p>
        </w:tc>
        <w:tc>
          <w:tcPr>
            <w:tcW w:w="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    703 539,00 Kč </w:t>
            </w:r>
          </w:p>
        </w:tc>
      </w:tr>
      <w:tr w:rsidR="00CF3B4E" w:rsidRPr="00CF3B4E" w:rsidTr="00CF3B4E">
        <w:trPr>
          <w:trHeight w:val="270"/>
        </w:trPr>
        <w:tc>
          <w:tcPr>
            <w:tcW w:w="8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2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CF3B4E" w:rsidRPr="00CF3B4E" w:rsidTr="00CF3B4E">
        <w:trPr>
          <w:trHeight w:val="270"/>
        </w:trPr>
        <w:tc>
          <w:tcPr>
            <w:tcW w:w="8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Daň z příjmu právnických osob</w:t>
            </w:r>
          </w:p>
        </w:tc>
        <w:tc>
          <w:tcPr>
            <w:tcW w:w="6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99,94%</w:t>
            </w:r>
            <w:proofErr w:type="gramEnd"/>
          </w:p>
        </w:tc>
        <w:tc>
          <w:tcPr>
            <w:tcW w:w="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    814 838,00 Kč </w:t>
            </w:r>
          </w:p>
        </w:tc>
      </w:tr>
      <w:tr w:rsidR="00CF3B4E" w:rsidRPr="00CF3B4E" w:rsidTr="00CF3B4E">
        <w:trPr>
          <w:trHeight w:val="270"/>
        </w:trPr>
        <w:tc>
          <w:tcPr>
            <w:tcW w:w="8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2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CF3B4E" w:rsidRPr="00CF3B4E" w:rsidTr="00CF3B4E">
        <w:trPr>
          <w:trHeight w:val="270"/>
        </w:trPr>
        <w:tc>
          <w:tcPr>
            <w:tcW w:w="8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Daň z přidané hodnoty</w:t>
            </w:r>
          </w:p>
        </w:tc>
        <w:tc>
          <w:tcPr>
            <w:tcW w:w="6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100,00%</w:t>
            </w:r>
            <w:proofErr w:type="gramEnd"/>
          </w:p>
        </w:tc>
        <w:tc>
          <w:tcPr>
            <w:tcW w:w="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 1 177 254,00 Kč </w:t>
            </w:r>
          </w:p>
        </w:tc>
      </w:tr>
      <w:tr w:rsidR="00CF3B4E" w:rsidRPr="00CF3B4E" w:rsidTr="00CF3B4E">
        <w:trPr>
          <w:trHeight w:val="270"/>
        </w:trPr>
        <w:tc>
          <w:tcPr>
            <w:tcW w:w="8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2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CF3B4E" w:rsidRPr="00CF3B4E" w:rsidTr="00CF3B4E">
        <w:trPr>
          <w:trHeight w:val="270"/>
        </w:trPr>
        <w:tc>
          <w:tcPr>
            <w:tcW w:w="8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Poplatek za likvidaci komunál. odpadu</w:t>
            </w:r>
          </w:p>
        </w:tc>
        <w:tc>
          <w:tcPr>
            <w:tcW w:w="3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90,22%</w:t>
            </w:r>
            <w:proofErr w:type="gramEnd"/>
          </w:p>
        </w:tc>
        <w:tc>
          <w:tcPr>
            <w:tcW w:w="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    368 950,00 Kč </w:t>
            </w:r>
          </w:p>
        </w:tc>
      </w:tr>
      <w:tr w:rsidR="00CF3B4E" w:rsidRPr="00CF3B4E" w:rsidTr="00CF3B4E">
        <w:trPr>
          <w:trHeight w:val="270"/>
        </w:trPr>
        <w:tc>
          <w:tcPr>
            <w:tcW w:w="8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2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CF3B4E" w:rsidRPr="00CF3B4E" w:rsidTr="00CF3B4E">
        <w:trPr>
          <w:trHeight w:val="270"/>
        </w:trPr>
        <w:tc>
          <w:tcPr>
            <w:tcW w:w="8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Poplatek ze psů</w:t>
            </w:r>
          </w:p>
        </w:tc>
        <w:tc>
          <w:tcPr>
            <w:tcW w:w="6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57,18%</w:t>
            </w:r>
            <w:proofErr w:type="gramEnd"/>
          </w:p>
        </w:tc>
        <w:tc>
          <w:tcPr>
            <w:tcW w:w="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      11 780,00 Kč </w:t>
            </w:r>
          </w:p>
        </w:tc>
      </w:tr>
      <w:tr w:rsidR="00CF3B4E" w:rsidRPr="00CF3B4E" w:rsidTr="00CF3B4E">
        <w:trPr>
          <w:trHeight w:val="270"/>
        </w:trPr>
        <w:tc>
          <w:tcPr>
            <w:tcW w:w="8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2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CF3B4E" w:rsidRPr="00CF3B4E" w:rsidTr="00CF3B4E">
        <w:trPr>
          <w:trHeight w:val="270"/>
        </w:trPr>
        <w:tc>
          <w:tcPr>
            <w:tcW w:w="8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 xml:space="preserve">Poplatek za užívání </w:t>
            </w:r>
            <w:proofErr w:type="spellStart"/>
            <w:proofErr w:type="gramStart"/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veřej.prostranství</w:t>
            </w:r>
            <w:proofErr w:type="spellEnd"/>
            <w:proofErr w:type="gramEnd"/>
          </w:p>
        </w:tc>
        <w:tc>
          <w:tcPr>
            <w:tcW w:w="3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46,88%</w:t>
            </w:r>
            <w:proofErr w:type="gramEnd"/>
          </w:p>
        </w:tc>
        <w:tc>
          <w:tcPr>
            <w:tcW w:w="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        1 500,00 Kč </w:t>
            </w:r>
          </w:p>
        </w:tc>
      </w:tr>
      <w:tr w:rsidR="00CF3B4E" w:rsidRPr="00CF3B4E" w:rsidTr="00CF3B4E">
        <w:trPr>
          <w:trHeight w:val="270"/>
        </w:trPr>
        <w:tc>
          <w:tcPr>
            <w:tcW w:w="8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2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CF3B4E" w:rsidRPr="00CF3B4E" w:rsidTr="00CF3B4E">
        <w:trPr>
          <w:trHeight w:val="270"/>
        </w:trPr>
        <w:tc>
          <w:tcPr>
            <w:tcW w:w="8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 xml:space="preserve">Správní poplatky </w:t>
            </w:r>
          </w:p>
        </w:tc>
        <w:tc>
          <w:tcPr>
            <w:tcW w:w="6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98,69%</w:t>
            </w:r>
            <w:proofErr w:type="gramEnd"/>
          </w:p>
        </w:tc>
        <w:tc>
          <w:tcPr>
            <w:tcW w:w="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      46 090,00 Kč </w:t>
            </w:r>
          </w:p>
        </w:tc>
      </w:tr>
      <w:tr w:rsidR="00CF3B4E" w:rsidRPr="00CF3B4E" w:rsidTr="00CF3B4E">
        <w:trPr>
          <w:trHeight w:val="270"/>
        </w:trPr>
        <w:tc>
          <w:tcPr>
            <w:tcW w:w="8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2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CF3B4E" w:rsidRPr="00CF3B4E" w:rsidTr="00CF3B4E">
        <w:trPr>
          <w:trHeight w:val="270"/>
        </w:trPr>
        <w:tc>
          <w:tcPr>
            <w:tcW w:w="8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Daň z nemovitosti</w:t>
            </w:r>
          </w:p>
        </w:tc>
        <w:tc>
          <w:tcPr>
            <w:tcW w:w="6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99,93%</w:t>
            </w:r>
            <w:proofErr w:type="gramEnd"/>
          </w:p>
        </w:tc>
        <w:tc>
          <w:tcPr>
            <w:tcW w:w="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    505 603,00 Kč </w:t>
            </w:r>
          </w:p>
        </w:tc>
      </w:tr>
      <w:tr w:rsidR="00CF3B4E" w:rsidRPr="00CF3B4E" w:rsidTr="00CF3B4E">
        <w:trPr>
          <w:trHeight w:val="270"/>
        </w:trPr>
        <w:tc>
          <w:tcPr>
            <w:tcW w:w="8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2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CF3B4E" w:rsidRPr="00CF3B4E" w:rsidTr="00CF3B4E">
        <w:trPr>
          <w:trHeight w:val="270"/>
        </w:trPr>
        <w:tc>
          <w:tcPr>
            <w:tcW w:w="8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 xml:space="preserve">Neinvestiční transfery ze </w:t>
            </w:r>
            <w:proofErr w:type="spellStart"/>
            <w:proofErr w:type="gramStart"/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stát.rozpočtu</w:t>
            </w:r>
            <w:proofErr w:type="spellEnd"/>
            <w:proofErr w:type="gramEnd"/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 xml:space="preserve"> všeobecná </w:t>
            </w:r>
            <w:proofErr w:type="spellStart"/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pokl.zpráva</w:t>
            </w:r>
            <w:proofErr w:type="spellEnd"/>
          </w:p>
        </w:tc>
        <w:tc>
          <w:tcPr>
            <w:tcW w:w="3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100,00</w:t>
            </w:r>
          </w:p>
        </w:tc>
        <w:tc>
          <w:tcPr>
            <w:tcW w:w="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15 589,50     Kč</w:t>
            </w:r>
          </w:p>
        </w:tc>
      </w:tr>
      <w:tr w:rsidR="00CF3B4E" w:rsidRPr="00CF3B4E" w:rsidTr="00CF3B4E">
        <w:trPr>
          <w:trHeight w:val="270"/>
        </w:trPr>
        <w:tc>
          <w:tcPr>
            <w:tcW w:w="8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2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CF3B4E" w:rsidRPr="00CF3B4E" w:rsidTr="00CF3B4E">
        <w:trPr>
          <w:trHeight w:val="270"/>
        </w:trPr>
        <w:tc>
          <w:tcPr>
            <w:tcW w:w="8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 xml:space="preserve">Neinvestiční dotace </w:t>
            </w:r>
          </w:p>
        </w:tc>
        <w:tc>
          <w:tcPr>
            <w:tcW w:w="6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100%</w:t>
            </w:r>
            <w:proofErr w:type="gramEnd"/>
          </w:p>
        </w:tc>
        <w:tc>
          <w:tcPr>
            <w:tcW w:w="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    197 377,00 Kč </w:t>
            </w:r>
          </w:p>
        </w:tc>
      </w:tr>
      <w:tr w:rsidR="00CF3B4E" w:rsidRPr="00CF3B4E" w:rsidTr="00CF3B4E">
        <w:trPr>
          <w:trHeight w:val="270"/>
        </w:trPr>
        <w:tc>
          <w:tcPr>
            <w:tcW w:w="8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2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CF3B4E" w:rsidRPr="00CF3B4E" w:rsidTr="00CF3B4E">
        <w:trPr>
          <w:trHeight w:val="270"/>
        </w:trPr>
        <w:tc>
          <w:tcPr>
            <w:tcW w:w="8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Neinvest.dotace</w:t>
            </w:r>
            <w:proofErr w:type="spellEnd"/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 xml:space="preserve"> za </w:t>
            </w:r>
            <w:proofErr w:type="spellStart"/>
            <w:proofErr w:type="gramStart"/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stát.rozpočtu</w:t>
            </w:r>
            <w:proofErr w:type="spellEnd"/>
            <w:proofErr w:type="gramEnd"/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 xml:space="preserve"> - ostatní</w:t>
            </w:r>
          </w:p>
        </w:tc>
        <w:tc>
          <w:tcPr>
            <w:tcW w:w="3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100%</w:t>
            </w:r>
            <w:proofErr w:type="gramEnd"/>
          </w:p>
        </w:tc>
        <w:tc>
          <w:tcPr>
            <w:tcW w:w="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    124 881,00 Kč </w:t>
            </w:r>
          </w:p>
        </w:tc>
      </w:tr>
      <w:tr w:rsidR="00CF3B4E" w:rsidRPr="00CF3B4E" w:rsidTr="00CF3B4E">
        <w:trPr>
          <w:trHeight w:val="270"/>
        </w:trPr>
        <w:tc>
          <w:tcPr>
            <w:tcW w:w="8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2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CF3B4E" w:rsidRPr="00CF3B4E" w:rsidTr="00CF3B4E">
        <w:trPr>
          <w:trHeight w:val="270"/>
        </w:trPr>
        <w:tc>
          <w:tcPr>
            <w:tcW w:w="8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Neinvestiční dotace od obcí</w:t>
            </w:r>
          </w:p>
        </w:tc>
        <w:tc>
          <w:tcPr>
            <w:tcW w:w="6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100%</w:t>
            </w:r>
            <w:proofErr w:type="gramEnd"/>
          </w:p>
        </w:tc>
        <w:tc>
          <w:tcPr>
            <w:tcW w:w="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    425 990,00 Kč </w:t>
            </w:r>
          </w:p>
        </w:tc>
      </w:tr>
      <w:tr w:rsidR="00CF3B4E" w:rsidRPr="00CF3B4E" w:rsidTr="00CF3B4E">
        <w:trPr>
          <w:trHeight w:val="270"/>
        </w:trPr>
        <w:tc>
          <w:tcPr>
            <w:tcW w:w="8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2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CF3B4E" w:rsidRPr="00CF3B4E" w:rsidTr="00CF3B4E">
        <w:trPr>
          <w:trHeight w:val="270"/>
        </w:trPr>
        <w:tc>
          <w:tcPr>
            <w:tcW w:w="8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Nakládání s odpady /tříděný odpad/</w:t>
            </w:r>
          </w:p>
        </w:tc>
        <w:tc>
          <w:tcPr>
            <w:tcW w:w="6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100%</w:t>
            </w:r>
            <w:proofErr w:type="gramEnd"/>
          </w:p>
        </w:tc>
        <w:tc>
          <w:tcPr>
            <w:tcW w:w="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      23 142,00         </w:t>
            </w:r>
          </w:p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Kč </w:t>
            </w:r>
          </w:p>
        </w:tc>
      </w:tr>
      <w:tr w:rsidR="00CF3B4E" w:rsidRPr="00CF3B4E" w:rsidTr="00CF3B4E">
        <w:trPr>
          <w:trHeight w:val="270"/>
        </w:trPr>
        <w:tc>
          <w:tcPr>
            <w:tcW w:w="8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2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CF3B4E" w:rsidRPr="00CF3B4E" w:rsidTr="00CF3B4E">
        <w:trPr>
          <w:trHeight w:val="270"/>
        </w:trPr>
        <w:tc>
          <w:tcPr>
            <w:tcW w:w="8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 xml:space="preserve">Pitná voda </w:t>
            </w:r>
          </w:p>
        </w:tc>
        <w:tc>
          <w:tcPr>
            <w:tcW w:w="6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99,99%</w:t>
            </w:r>
            <w:proofErr w:type="gramEnd"/>
          </w:p>
        </w:tc>
        <w:tc>
          <w:tcPr>
            <w:tcW w:w="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    488 939,50 Kč </w:t>
            </w:r>
          </w:p>
        </w:tc>
      </w:tr>
      <w:tr w:rsidR="00CF3B4E" w:rsidRPr="00CF3B4E" w:rsidTr="00CF3B4E">
        <w:trPr>
          <w:trHeight w:val="270"/>
        </w:trPr>
        <w:tc>
          <w:tcPr>
            <w:tcW w:w="8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2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CF3B4E" w:rsidRPr="00CF3B4E" w:rsidTr="00CF3B4E">
        <w:trPr>
          <w:trHeight w:val="270"/>
        </w:trPr>
        <w:tc>
          <w:tcPr>
            <w:tcW w:w="8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26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Rozvoj bydlení a bytová politika</w:t>
            </w:r>
          </w:p>
        </w:tc>
        <w:tc>
          <w:tcPr>
            <w:tcW w:w="6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99,94%</w:t>
            </w:r>
            <w:proofErr w:type="gramEnd"/>
          </w:p>
        </w:tc>
        <w:tc>
          <w:tcPr>
            <w:tcW w:w="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    556 845,00 Kč </w:t>
            </w:r>
          </w:p>
        </w:tc>
      </w:tr>
      <w:tr w:rsidR="00CF3B4E" w:rsidRPr="00CF3B4E" w:rsidTr="00CF3B4E">
        <w:trPr>
          <w:trHeight w:val="270"/>
        </w:trPr>
        <w:tc>
          <w:tcPr>
            <w:tcW w:w="8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2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CF3B4E" w:rsidRPr="00CF3B4E" w:rsidTr="00CF3B4E">
        <w:trPr>
          <w:trHeight w:val="270"/>
        </w:trPr>
        <w:tc>
          <w:tcPr>
            <w:tcW w:w="8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Komunální služby a územní rozvoj</w:t>
            </w:r>
          </w:p>
        </w:tc>
        <w:tc>
          <w:tcPr>
            <w:tcW w:w="3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96,67%</w:t>
            </w:r>
            <w:proofErr w:type="gramEnd"/>
          </w:p>
        </w:tc>
        <w:tc>
          <w:tcPr>
            <w:tcW w:w="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    169 657,50 Kč </w:t>
            </w:r>
          </w:p>
        </w:tc>
      </w:tr>
      <w:tr w:rsidR="00CF3B4E" w:rsidRPr="00CF3B4E" w:rsidTr="00CF3B4E">
        <w:trPr>
          <w:trHeight w:val="270"/>
        </w:trPr>
        <w:tc>
          <w:tcPr>
            <w:tcW w:w="8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2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CF3B4E" w:rsidRPr="00CF3B4E" w:rsidTr="00CF3B4E">
        <w:trPr>
          <w:trHeight w:val="270"/>
        </w:trPr>
        <w:tc>
          <w:tcPr>
            <w:tcW w:w="8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Regionální a místní správa</w:t>
            </w:r>
          </w:p>
        </w:tc>
        <w:tc>
          <w:tcPr>
            <w:tcW w:w="6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99,86%</w:t>
            </w:r>
            <w:proofErr w:type="gramEnd"/>
          </w:p>
        </w:tc>
        <w:tc>
          <w:tcPr>
            <w:tcW w:w="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      1 006 711,</w:t>
            </w:r>
            <w:proofErr w:type="gramStart"/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  Kč</w:t>
            </w:r>
            <w:proofErr w:type="gramEnd"/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CF3B4E" w:rsidRPr="00CF3B4E" w:rsidTr="00CF3B4E">
        <w:trPr>
          <w:trHeight w:val="255"/>
        </w:trPr>
        <w:tc>
          <w:tcPr>
            <w:tcW w:w="8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2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CF3B4E" w:rsidRPr="00CF3B4E" w:rsidTr="00CF3B4E">
        <w:trPr>
          <w:trHeight w:val="270"/>
        </w:trPr>
        <w:tc>
          <w:tcPr>
            <w:tcW w:w="8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2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CF3B4E" w:rsidRPr="00CF3B4E" w:rsidTr="00CF3B4E">
        <w:trPr>
          <w:trHeight w:val="270"/>
        </w:trPr>
        <w:tc>
          <w:tcPr>
            <w:tcW w:w="8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99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Příjmy celkem </w:t>
            </w:r>
          </w:p>
        </w:tc>
        <w:tc>
          <w:tcPr>
            <w:tcW w:w="6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99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99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F3B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95,99%</w:t>
            </w:r>
            <w:proofErr w:type="gramEnd"/>
          </w:p>
        </w:tc>
        <w:tc>
          <w:tcPr>
            <w:tcW w:w="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 7 358 596,71 Kč </w:t>
            </w:r>
          </w:p>
        </w:tc>
      </w:tr>
      <w:tr w:rsidR="00CF3B4E" w:rsidRPr="00CF3B4E" w:rsidTr="00CF3B4E">
        <w:trPr>
          <w:trHeight w:val="255"/>
        </w:trPr>
        <w:tc>
          <w:tcPr>
            <w:tcW w:w="8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2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CF3B4E" w:rsidRPr="00CF3B4E" w:rsidTr="00CF3B4E">
        <w:trPr>
          <w:trHeight w:val="255"/>
        </w:trPr>
        <w:tc>
          <w:tcPr>
            <w:tcW w:w="8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2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CF3B4E" w:rsidRPr="00CF3B4E" w:rsidTr="00CF3B4E">
        <w:trPr>
          <w:trHeight w:val="255"/>
        </w:trPr>
        <w:tc>
          <w:tcPr>
            <w:tcW w:w="8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2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CF3B4E" w:rsidRPr="00CF3B4E" w:rsidTr="00CF3B4E">
        <w:trPr>
          <w:trHeight w:val="255"/>
        </w:trPr>
        <w:tc>
          <w:tcPr>
            <w:tcW w:w="8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2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CF3B4E" w:rsidRPr="00CF3B4E" w:rsidTr="00CF3B4E">
        <w:trPr>
          <w:trHeight w:val="255"/>
        </w:trPr>
        <w:tc>
          <w:tcPr>
            <w:tcW w:w="8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2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  <w:t>   Jiří Müller</w:t>
            </w:r>
          </w:p>
        </w:tc>
      </w:tr>
      <w:tr w:rsidR="00CF3B4E" w:rsidRPr="00CF3B4E" w:rsidTr="00CF3B4E">
        <w:trPr>
          <w:trHeight w:val="255"/>
        </w:trPr>
        <w:tc>
          <w:tcPr>
            <w:tcW w:w="8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2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3B4E" w:rsidRPr="00CF3B4E" w:rsidRDefault="00CF3B4E" w:rsidP="00CF3B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B4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  <w:t>Starosta obce</w:t>
            </w:r>
          </w:p>
        </w:tc>
      </w:tr>
    </w:tbl>
    <w:p w:rsidR="007F5A27" w:rsidRDefault="007F5A27"/>
    <w:sectPr w:rsidR="007F5A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B4E"/>
    <w:rsid w:val="007F5A27"/>
    <w:rsid w:val="00CF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94732"/>
  <w15:chartTrackingRefBased/>
  <w15:docId w15:val="{4223C557-CB0F-436B-B9B0-E5C7219E3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F3B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F3B4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9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8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2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16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Albrecht</dc:creator>
  <cp:keywords/>
  <dc:description/>
  <cp:lastModifiedBy>Michael Albrecht</cp:lastModifiedBy>
  <cp:revision>1</cp:revision>
  <dcterms:created xsi:type="dcterms:W3CDTF">2019-05-09T12:41:00Z</dcterms:created>
  <dcterms:modified xsi:type="dcterms:W3CDTF">2019-05-09T12:42:00Z</dcterms:modified>
</cp:coreProperties>
</file>